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6010874.xml.htm"/>
      <w:bookmarkStart w:id="1" w:name="kswkform4_17660108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Russell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6"/>
        <w:gridCol w:w="919"/>
        <w:gridCol w:w="788"/>
        <w:gridCol w:w="610"/>
        <w:gridCol w:w="349"/>
        <w:gridCol w:w="842"/>
        <w:gridCol w:w="447"/>
        <w:gridCol w:w="669"/>
        <w:gridCol w:w="1157"/>
        <w:gridCol w:w="996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12/15/2025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3.58</w:t>
            </w:r>
            <w:r>
              <w:rPr/>
              <w:t xml:space="preserve"> 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90,754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72,553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Russell John Burke Revocable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3.58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431,514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72,230 restricted stock units previously granted,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Allison Chang,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3232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3412</Characters>
  <CharactersWithSpaces>3967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