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6483.xml.htm"/>
      <w:bookmarkStart w:id="1" w:name="kswkform4_17901964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Haro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1,060,303</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31,275</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40.72</w:t>
            </w:r>
            <w:r>
              <w:rPr>
                <w:rFonts w:ascii="Times;serif" w:hAnsi="Times;serif"/>
                <w:color w:val="008000"/>
                <w:position w:val="7"/>
                <w:sz w:val="16"/>
                <w:sz w:val="20"/>
                <w:shd w:fill="FFFFFF" w:val="clear"/>
              </w:rPr>
              <w:t>(3)</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1,029,028</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18,725</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41.16</w:t>
            </w:r>
            <w:r>
              <w:rPr>
                <w:rFonts w:ascii="Times;serif" w:hAnsi="Times;serif"/>
                <w:color w:val="008000"/>
                <w:position w:val="7"/>
                <w:sz w:val="16"/>
                <w:sz w:val="20"/>
                <w:shd w:fill="FFFFFF" w:val="clear"/>
              </w:rPr>
              <w:t>(4)</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1,010,303</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195,565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June 9, 2026.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3,342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$40.04 to $41.02,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$41.047 to $41.340,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626"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4595</Characters>
  <CharactersWithSpaces>5355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