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610054.90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11/13/2025</w:t>
            </w: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 Granted-</w:t>
            </w: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11/13/2025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04/12/2022</w:t>
            </w:r>
          </w:p>
        </w:tc>
        <w:tc>
          <w:tcPr>
            <w:tcW w:w="184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08/13/2025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667150.90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09/15/2025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794903.20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10/13/2025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818376.00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2025-11-13T09:16:29Z</dcterms:created>
  <dcterms:modified xsi:type="dcterms:W3CDTF">2025-11-13T09:16:29Z</dcterms:modified>
</cp:coreProperties>
</file>