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2875.xml.htm"/>
      <w:bookmarkStart w:id="1" w:name="kswkform4_17890828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Antonoff Lauren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44.17</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282,360</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107,683 RSUs previously granted,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202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3494</Characters>
  <CharactersWithSpaces>4065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